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20C8" w14:textId="24804287" w:rsidR="00CD65D6" w:rsidRPr="00CD65D6" w:rsidRDefault="00CD65D6" w:rsidP="00525085">
      <w:pPr>
        <w:autoSpaceDE w:val="0"/>
        <w:autoSpaceDN w:val="0"/>
        <w:adjustRightInd w:val="0"/>
        <w:jc w:val="center"/>
        <w:rPr>
          <w:rFonts w:ascii="Calibri" w:hAnsi="Calibri"/>
          <w:b/>
          <w:sz w:val="32"/>
          <w:szCs w:val="32"/>
        </w:rPr>
      </w:pPr>
    </w:p>
    <w:p w14:paraId="3D034517" w14:textId="77777777" w:rsidR="00CD65D6" w:rsidRPr="00CD65D6" w:rsidRDefault="00CD65D6" w:rsidP="00CD65D6">
      <w:pPr>
        <w:autoSpaceDE w:val="0"/>
        <w:autoSpaceDN w:val="0"/>
        <w:adjustRightInd w:val="0"/>
        <w:rPr>
          <w:rFonts w:ascii="Calibri" w:hAnsi="Calibri"/>
          <w:b/>
          <w:sz w:val="32"/>
          <w:szCs w:val="32"/>
        </w:rPr>
      </w:pPr>
    </w:p>
    <w:p w14:paraId="417E522E" w14:textId="170244B9" w:rsidR="00525085" w:rsidRPr="00CD65D6" w:rsidRDefault="00CE1A93" w:rsidP="00CD65D6">
      <w:pPr>
        <w:autoSpaceDE w:val="0"/>
        <w:autoSpaceDN w:val="0"/>
        <w:adjustRightInd w:val="0"/>
        <w:rPr>
          <w:rFonts w:ascii="Calibri" w:hAnsi="Calibri"/>
          <w:b/>
          <w:sz w:val="32"/>
          <w:szCs w:val="32"/>
        </w:rPr>
      </w:pPr>
      <w:r w:rsidRPr="00CD65D6">
        <w:rPr>
          <w:rFonts w:ascii="Calibri" w:hAnsi="Calibri"/>
          <w:noProof/>
          <w:sz w:val="22"/>
          <w:szCs w:val="22"/>
        </w:rPr>
        <w:drawing>
          <wp:anchor distT="0" distB="0" distL="114300" distR="114300" simplePos="0" relativeHeight="251657728" behindDoc="1" locked="0" layoutInCell="1" allowOverlap="1" wp14:anchorId="5DC4E8E4" wp14:editId="66275A01">
            <wp:simplePos x="0" y="0"/>
            <wp:positionH relativeFrom="column">
              <wp:posOffset>-9525</wp:posOffset>
            </wp:positionH>
            <wp:positionV relativeFrom="paragraph">
              <wp:posOffset>64135</wp:posOffset>
            </wp:positionV>
            <wp:extent cx="1524000" cy="1866900"/>
            <wp:effectExtent l="0" t="0" r="0" b="0"/>
            <wp:wrapTight wrapText="bothSides">
              <wp:wrapPolygon edited="0">
                <wp:start x="0" y="0"/>
                <wp:lineTo x="0" y="21380"/>
                <wp:lineTo x="21330" y="21380"/>
                <wp:lineTo x="21330" y="0"/>
                <wp:lineTo x="0" y="0"/>
              </wp:wrapPolygon>
            </wp:wrapTight>
            <wp:docPr id="8" name="Picture 8" descr="Cindy Forbes_headshot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ndy Forbes_headshot_20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E1B" w:rsidRPr="00CD65D6">
        <w:rPr>
          <w:rFonts w:ascii="Calibri" w:hAnsi="Calibri"/>
          <w:b/>
          <w:sz w:val="32"/>
          <w:szCs w:val="32"/>
        </w:rPr>
        <w:t>Cindy L. Forbes</w:t>
      </w:r>
      <w:r w:rsidR="00094138">
        <w:rPr>
          <w:rFonts w:ascii="Calibri" w:hAnsi="Calibri"/>
          <w:b/>
          <w:sz w:val="32"/>
          <w:szCs w:val="32"/>
        </w:rPr>
        <w:t>, ICD.D</w:t>
      </w:r>
      <w:r w:rsidR="00CD65D6" w:rsidRPr="00CD65D6">
        <w:rPr>
          <w:rFonts w:ascii="Calibri" w:hAnsi="Calibri"/>
          <w:b/>
          <w:sz w:val="32"/>
          <w:szCs w:val="32"/>
        </w:rPr>
        <w:br/>
      </w:r>
      <w:r w:rsidR="0089109A">
        <w:rPr>
          <w:rFonts w:ascii="Calibri" w:hAnsi="Calibri"/>
          <w:b/>
          <w:sz w:val="32"/>
          <w:szCs w:val="32"/>
        </w:rPr>
        <w:t>Corporate Director</w:t>
      </w:r>
    </w:p>
    <w:p w14:paraId="26238BD9" w14:textId="77777777" w:rsidR="00457950" w:rsidRPr="00CD65D6" w:rsidRDefault="00457950" w:rsidP="00E050F8">
      <w:pPr>
        <w:autoSpaceDE w:val="0"/>
        <w:autoSpaceDN w:val="0"/>
        <w:adjustRightInd w:val="0"/>
        <w:rPr>
          <w:rFonts w:ascii="Calibri" w:hAnsi="Calibri"/>
        </w:rPr>
      </w:pPr>
    </w:p>
    <w:p w14:paraId="535F9F0A" w14:textId="6B0B1FD2" w:rsidR="0089109A" w:rsidRDefault="0089109A" w:rsidP="00517006">
      <w:pPr>
        <w:autoSpaceDE w:val="0"/>
        <w:autoSpaceDN w:val="0"/>
        <w:adjustRightInd w:val="0"/>
        <w:rPr>
          <w:rFonts w:ascii="Calibri" w:hAnsi="Calibri" w:cs="Tms Rmn"/>
          <w:sz w:val="22"/>
          <w:szCs w:val="22"/>
        </w:rPr>
      </w:pPr>
      <w:r>
        <w:rPr>
          <w:rFonts w:ascii="Calibri" w:hAnsi="Calibri" w:cs="Tms Rmn"/>
          <w:sz w:val="22"/>
          <w:szCs w:val="22"/>
        </w:rPr>
        <w:t xml:space="preserve">Cindy Forbes </w:t>
      </w:r>
      <w:r w:rsidR="00094138">
        <w:rPr>
          <w:rFonts w:ascii="Calibri" w:hAnsi="Calibri" w:cs="Tms Rmn"/>
          <w:sz w:val="22"/>
          <w:szCs w:val="22"/>
        </w:rPr>
        <w:t>has been a Corporate Director since 2020.  Prior to that time, she served as Global Chief Marketing and Chief Analytics Officer of Manulife Financial after serving as Global Chief Actuary for six years and Chief Financial Officer, Asia for the prior five years.</w:t>
      </w:r>
    </w:p>
    <w:p w14:paraId="24D0BAF8" w14:textId="76A18359" w:rsidR="00094138" w:rsidRDefault="00094138" w:rsidP="00517006">
      <w:pPr>
        <w:autoSpaceDE w:val="0"/>
        <w:autoSpaceDN w:val="0"/>
        <w:adjustRightInd w:val="0"/>
        <w:rPr>
          <w:rFonts w:ascii="Calibri" w:hAnsi="Calibri" w:cs="Tms Rmn"/>
          <w:sz w:val="22"/>
          <w:szCs w:val="22"/>
        </w:rPr>
      </w:pPr>
    </w:p>
    <w:p w14:paraId="2D38E392" w14:textId="07887DF7" w:rsidR="00094138" w:rsidRDefault="00094138" w:rsidP="00517006">
      <w:pPr>
        <w:autoSpaceDE w:val="0"/>
        <w:autoSpaceDN w:val="0"/>
        <w:adjustRightInd w:val="0"/>
        <w:rPr>
          <w:rFonts w:ascii="Calibri" w:hAnsi="Calibri" w:cs="Tms Rmn"/>
          <w:sz w:val="22"/>
          <w:szCs w:val="22"/>
        </w:rPr>
      </w:pPr>
      <w:r>
        <w:rPr>
          <w:rFonts w:ascii="Calibri" w:hAnsi="Calibri" w:cs="Tms Rmn"/>
          <w:sz w:val="22"/>
          <w:szCs w:val="22"/>
        </w:rPr>
        <w:t>Cindy Forbes serves on the board of the Ontario Teachers’ Pension Plan and is Chair of the Enterprise Risk Committee.  She also serves as a board member of Prosperity Group Holdings and its Bermuda affiliate, Prosperity Life Assurance Limited</w:t>
      </w:r>
      <w:r w:rsidR="00BC0E29">
        <w:rPr>
          <w:rFonts w:ascii="Calibri" w:hAnsi="Calibri" w:cs="Tms Rmn"/>
          <w:sz w:val="22"/>
          <w:szCs w:val="22"/>
        </w:rPr>
        <w:t xml:space="preserve"> (PLAL) and </w:t>
      </w:r>
      <w:r w:rsidR="005F7B17">
        <w:rPr>
          <w:rFonts w:ascii="Calibri" w:hAnsi="Calibri" w:cs="Tms Rmn"/>
          <w:sz w:val="22"/>
          <w:szCs w:val="22"/>
        </w:rPr>
        <w:t xml:space="preserve">is </w:t>
      </w:r>
      <w:r w:rsidR="00BC0E29">
        <w:rPr>
          <w:rFonts w:ascii="Calibri" w:hAnsi="Calibri" w:cs="Tms Rmn"/>
          <w:sz w:val="22"/>
          <w:szCs w:val="22"/>
        </w:rPr>
        <w:t xml:space="preserve">chair of PLAL’s Risk Committee. </w:t>
      </w:r>
      <w:r>
        <w:rPr>
          <w:rFonts w:ascii="Calibri" w:hAnsi="Calibri" w:cs="Tms Rmn"/>
          <w:sz w:val="22"/>
          <w:szCs w:val="22"/>
        </w:rPr>
        <w:t xml:space="preserve"> She </w:t>
      </w:r>
      <w:r w:rsidR="00BC0E29">
        <w:rPr>
          <w:rFonts w:ascii="Calibri" w:hAnsi="Calibri" w:cs="Tms Rmn"/>
          <w:sz w:val="22"/>
          <w:szCs w:val="22"/>
        </w:rPr>
        <w:t xml:space="preserve">recently completed a six year term as </w:t>
      </w:r>
      <w:r>
        <w:rPr>
          <w:rFonts w:ascii="Calibri" w:hAnsi="Calibri" w:cs="Tms Rmn"/>
          <w:sz w:val="22"/>
          <w:szCs w:val="22"/>
        </w:rPr>
        <w:t>Chair of the University of Waterloo</w:t>
      </w:r>
      <w:r w:rsidR="00572D07">
        <w:rPr>
          <w:rFonts w:ascii="Calibri" w:hAnsi="Calibri" w:cs="Tms Rmn"/>
          <w:sz w:val="22"/>
          <w:szCs w:val="22"/>
        </w:rPr>
        <w:t xml:space="preserve"> Board of Governors</w:t>
      </w:r>
      <w:r>
        <w:rPr>
          <w:rFonts w:ascii="Calibri" w:hAnsi="Calibri" w:cs="Tms Rmn"/>
          <w:sz w:val="22"/>
          <w:szCs w:val="22"/>
        </w:rPr>
        <w:t>.</w:t>
      </w:r>
    </w:p>
    <w:p w14:paraId="430C890C" w14:textId="646317C5" w:rsidR="00517006" w:rsidRDefault="00517006" w:rsidP="00517006">
      <w:pPr>
        <w:autoSpaceDE w:val="0"/>
        <w:autoSpaceDN w:val="0"/>
        <w:adjustRightInd w:val="0"/>
        <w:rPr>
          <w:rFonts w:ascii="Calibri" w:hAnsi="Calibri" w:cs="Tms Rmn"/>
          <w:sz w:val="22"/>
          <w:szCs w:val="22"/>
        </w:rPr>
      </w:pPr>
    </w:p>
    <w:p w14:paraId="4893C532" w14:textId="79506A46" w:rsidR="00094138" w:rsidRDefault="00094138" w:rsidP="00517006">
      <w:pPr>
        <w:autoSpaceDE w:val="0"/>
        <w:autoSpaceDN w:val="0"/>
        <w:adjustRightInd w:val="0"/>
        <w:rPr>
          <w:rFonts w:ascii="Calibri" w:hAnsi="Calibri" w:cs="Tms Rmn"/>
          <w:sz w:val="22"/>
          <w:szCs w:val="22"/>
        </w:rPr>
      </w:pPr>
      <w:r>
        <w:rPr>
          <w:rFonts w:ascii="Calibri" w:hAnsi="Calibri" w:cs="Tms Rmn"/>
          <w:sz w:val="22"/>
          <w:szCs w:val="22"/>
        </w:rPr>
        <w:t>Ms. Forbes is a Fellow of the Canadian Institute of Actuaries and the Society of Actuaries</w:t>
      </w:r>
      <w:r w:rsidR="00572D07">
        <w:rPr>
          <w:rFonts w:ascii="Calibri" w:hAnsi="Calibri" w:cs="Tms Rmn"/>
          <w:sz w:val="22"/>
          <w:szCs w:val="22"/>
        </w:rPr>
        <w:t xml:space="preserve"> and holds an </w:t>
      </w:r>
      <w:proofErr w:type="spellStart"/>
      <w:r w:rsidR="00572D07">
        <w:rPr>
          <w:rFonts w:ascii="Calibri" w:hAnsi="Calibri" w:cs="Tms Rmn"/>
          <w:sz w:val="22"/>
          <w:szCs w:val="22"/>
        </w:rPr>
        <w:t>Honours</w:t>
      </w:r>
      <w:proofErr w:type="spellEnd"/>
      <w:r w:rsidR="00572D07">
        <w:rPr>
          <w:rFonts w:ascii="Calibri" w:hAnsi="Calibri" w:cs="Tms Rmn"/>
          <w:sz w:val="22"/>
          <w:szCs w:val="22"/>
        </w:rPr>
        <w:t xml:space="preserve"> </w:t>
      </w:r>
      <w:proofErr w:type="spellStart"/>
      <w:proofErr w:type="gramStart"/>
      <w:r w:rsidR="00572D07">
        <w:rPr>
          <w:rFonts w:ascii="Calibri" w:hAnsi="Calibri" w:cs="Tms Rmn"/>
          <w:sz w:val="22"/>
          <w:szCs w:val="22"/>
        </w:rPr>
        <w:t>B.Math</w:t>
      </w:r>
      <w:proofErr w:type="spellEnd"/>
      <w:proofErr w:type="gramEnd"/>
      <w:r w:rsidR="00572D07">
        <w:rPr>
          <w:rFonts w:ascii="Calibri" w:hAnsi="Calibri" w:cs="Tms Rmn"/>
          <w:sz w:val="22"/>
          <w:szCs w:val="22"/>
        </w:rPr>
        <w:t xml:space="preserve"> from the University of Waterloo.</w:t>
      </w:r>
    </w:p>
    <w:p w14:paraId="1D09EC9A" w14:textId="77777777" w:rsidR="00572D07" w:rsidRPr="00CD65D6" w:rsidRDefault="00572D07" w:rsidP="00517006">
      <w:pPr>
        <w:autoSpaceDE w:val="0"/>
        <w:autoSpaceDN w:val="0"/>
        <w:adjustRightInd w:val="0"/>
        <w:rPr>
          <w:rFonts w:ascii="Calibri" w:hAnsi="Calibri" w:cs="Tms Rmn"/>
          <w:sz w:val="22"/>
          <w:szCs w:val="22"/>
        </w:rPr>
      </w:pPr>
    </w:p>
    <w:p w14:paraId="342F9C97" w14:textId="20C69C73" w:rsidR="00517006" w:rsidRDefault="00A51575" w:rsidP="00572D07">
      <w:pPr>
        <w:rPr>
          <w:rFonts w:ascii="Calibri" w:hAnsi="Calibri" w:cs="Tms Rmn"/>
          <w:sz w:val="22"/>
          <w:szCs w:val="22"/>
        </w:rPr>
      </w:pPr>
      <w:r w:rsidRPr="00CD65D6">
        <w:rPr>
          <w:rFonts w:ascii="Calibri" w:hAnsi="Calibri" w:cs="Tms Rmn"/>
          <w:sz w:val="22"/>
          <w:szCs w:val="22"/>
        </w:rPr>
        <w:t xml:space="preserve">Ms. Forbes was named one of Canada’s Most Powerful Women by the Women’s Executive Network in 2011 and again in 2015. </w:t>
      </w:r>
    </w:p>
    <w:p w14:paraId="09CE0495" w14:textId="3F928D96" w:rsidR="0089109A" w:rsidRDefault="0089109A" w:rsidP="00517006">
      <w:pPr>
        <w:autoSpaceDE w:val="0"/>
        <w:autoSpaceDN w:val="0"/>
        <w:adjustRightInd w:val="0"/>
        <w:rPr>
          <w:rFonts w:ascii="Calibri" w:hAnsi="Calibri" w:cs="Tms Rmn"/>
          <w:sz w:val="22"/>
          <w:szCs w:val="22"/>
        </w:rPr>
      </w:pPr>
    </w:p>
    <w:p w14:paraId="744E9BF0" w14:textId="77777777" w:rsidR="0089109A" w:rsidRPr="00CD65D6" w:rsidRDefault="0089109A" w:rsidP="00517006">
      <w:pPr>
        <w:autoSpaceDE w:val="0"/>
        <w:autoSpaceDN w:val="0"/>
        <w:adjustRightInd w:val="0"/>
        <w:rPr>
          <w:rFonts w:ascii="Calibri" w:hAnsi="Calibri" w:cs="Tms Rmn"/>
          <w:sz w:val="22"/>
          <w:szCs w:val="22"/>
        </w:rPr>
      </w:pPr>
    </w:p>
    <w:p w14:paraId="21971C35" w14:textId="77777777" w:rsidR="00933F43" w:rsidRPr="00CD65D6" w:rsidRDefault="00933F43" w:rsidP="00517006">
      <w:pPr>
        <w:autoSpaceDE w:val="0"/>
        <w:autoSpaceDN w:val="0"/>
        <w:adjustRightInd w:val="0"/>
        <w:jc w:val="both"/>
        <w:rPr>
          <w:rFonts w:ascii="Calibri" w:hAnsi="Calibri"/>
          <w:sz w:val="22"/>
          <w:szCs w:val="22"/>
        </w:rPr>
      </w:pPr>
    </w:p>
    <w:p w14:paraId="3D21DE71" w14:textId="77777777" w:rsidR="004A3B43" w:rsidRDefault="004A3B43" w:rsidP="004A3B43">
      <w:pPr>
        <w:autoSpaceDE w:val="0"/>
        <w:autoSpaceDN w:val="0"/>
        <w:adjustRightInd w:val="0"/>
        <w:jc w:val="both"/>
      </w:pPr>
    </w:p>
    <w:p w14:paraId="575F6FF0" w14:textId="77777777" w:rsidR="004A3B43" w:rsidRDefault="004A3B43" w:rsidP="004A3B43">
      <w:pPr>
        <w:autoSpaceDE w:val="0"/>
        <w:autoSpaceDN w:val="0"/>
        <w:adjustRightInd w:val="0"/>
        <w:jc w:val="both"/>
      </w:pPr>
    </w:p>
    <w:sectPr w:rsidR="004A3B43" w:rsidSect="00515CBA">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3CBB" w14:textId="77777777" w:rsidR="00E75515" w:rsidRDefault="00E75515" w:rsidP="005B7689">
      <w:pPr>
        <w:pStyle w:val="Footer"/>
      </w:pPr>
      <w:r>
        <w:separator/>
      </w:r>
    </w:p>
  </w:endnote>
  <w:endnote w:type="continuationSeparator" w:id="0">
    <w:p w14:paraId="394A5E9A" w14:textId="77777777" w:rsidR="00E75515" w:rsidRDefault="00E75515" w:rsidP="005B768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ms Rm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D137" w14:textId="77777777" w:rsidR="00933F43" w:rsidRDefault="00933F43" w:rsidP="005250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64D3" w14:textId="77777777" w:rsidR="00E75515" w:rsidRDefault="00E75515" w:rsidP="005B7689">
      <w:pPr>
        <w:pStyle w:val="Footer"/>
      </w:pPr>
      <w:r>
        <w:separator/>
      </w:r>
    </w:p>
  </w:footnote>
  <w:footnote w:type="continuationSeparator" w:id="0">
    <w:p w14:paraId="5A7C5954" w14:textId="77777777" w:rsidR="00E75515" w:rsidRDefault="00E75515" w:rsidP="005B7689">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78CC" w14:textId="77777777" w:rsidR="00CD65D6" w:rsidRDefault="00CD65D6">
    <w:pPr>
      <w:pStyle w:val="Header"/>
    </w:pPr>
  </w:p>
  <w:p w14:paraId="14C3F112" w14:textId="77777777" w:rsidR="00CD65D6" w:rsidRDefault="00CD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A17"/>
    <w:multiLevelType w:val="hybridMultilevel"/>
    <w:tmpl w:val="58ECAED2"/>
    <w:lvl w:ilvl="0" w:tplc="61CAE3E4">
      <w:start w:val="1"/>
      <w:numFmt w:val="bullet"/>
      <w:lvlText w:val="-"/>
      <w:lvlJc w:val="left"/>
      <w:pPr>
        <w:tabs>
          <w:tab w:val="num" w:pos="4680"/>
        </w:tabs>
        <w:ind w:left="4680" w:hanging="360"/>
      </w:pPr>
      <w:rPr>
        <w:rFonts w:ascii="Arial" w:eastAsia="Times New Roman" w:hAnsi="Arial" w:cs="Aria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289063D9"/>
    <w:multiLevelType w:val="hybridMultilevel"/>
    <w:tmpl w:val="2848AE14"/>
    <w:lvl w:ilvl="0" w:tplc="F24264DE">
      <w:start w:val="1"/>
      <w:numFmt w:val="bullet"/>
      <w:lvlText w:val="-"/>
      <w:lvlJc w:val="left"/>
      <w:pPr>
        <w:tabs>
          <w:tab w:val="num" w:pos="4935"/>
        </w:tabs>
        <w:ind w:left="4935" w:hanging="360"/>
      </w:pPr>
      <w:rPr>
        <w:rFonts w:ascii="Arial" w:eastAsia="Times New Roman" w:hAnsi="Arial" w:cs="Arial" w:hint="default"/>
      </w:rPr>
    </w:lvl>
    <w:lvl w:ilvl="1" w:tplc="04090003" w:tentative="1">
      <w:start w:val="1"/>
      <w:numFmt w:val="bullet"/>
      <w:lvlText w:val="o"/>
      <w:lvlJc w:val="left"/>
      <w:pPr>
        <w:tabs>
          <w:tab w:val="num" w:pos="5655"/>
        </w:tabs>
        <w:ind w:left="5655" w:hanging="360"/>
      </w:pPr>
      <w:rPr>
        <w:rFonts w:ascii="Courier New" w:hAnsi="Courier New" w:cs="Courier New" w:hint="default"/>
      </w:rPr>
    </w:lvl>
    <w:lvl w:ilvl="2" w:tplc="04090005" w:tentative="1">
      <w:start w:val="1"/>
      <w:numFmt w:val="bullet"/>
      <w:lvlText w:val=""/>
      <w:lvlJc w:val="left"/>
      <w:pPr>
        <w:tabs>
          <w:tab w:val="num" w:pos="6375"/>
        </w:tabs>
        <w:ind w:left="6375" w:hanging="360"/>
      </w:pPr>
      <w:rPr>
        <w:rFonts w:ascii="Wingdings" w:hAnsi="Wingdings" w:hint="default"/>
      </w:rPr>
    </w:lvl>
    <w:lvl w:ilvl="3" w:tplc="04090001" w:tentative="1">
      <w:start w:val="1"/>
      <w:numFmt w:val="bullet"/>
      <w:lvlText w:val=""/>
      <w:lvlJc w:val="left"/>
      <w:pPr>
        <w:tabs>
          <w:tab w:val="num" w:pos="7095"/>
        </w:tabs>
        <w:ind w:left="7095" w:hanging="360"/>
      </w:pPr>
      <w:rPr>
        <w:rFonts w:ascii="Symbol" w:hAnsi="Symbol" w:hint="default"/>
      </w:rPr>
    </w:lvl>
    <w:lvl w:ilvl="4" w:tplc="04090003" w:tentative="1">
      <w:start w:val="1"/>
      <w:numFmt w:val="bullet"/>
      <w:lvlText w:val="o"/>
      <w:lvlJc w:val="left"/>
      <w:pPr>
        <w:tabs>
          <w:tab w:val="num" w:pos="7815"/>
        </w:tabs>
        <w:ind w:left="7815" w:hanging="360"/>
      </w:pPr>
      <w:rPr>
        <w:rFonts w:ascii="Courier New" w:hAnsi="Courier New" w:cs="Courier New" w:hint="default"/>
      </w:rPr>
    </w:lvl>
    <w:lvl w:ilvl="5" w:tplc="04090005" w:tentative="1">
      <w:start w:val="1"/>
      <w:numFmt w:val="bullet"/>
      <w:lvlText w:val=""/>
      <w:lvlJc w:val="left"/>
      <w:pPr>
        <w:tabs>
          <w:tab w:val="num" w:pos="8535"/>
        </w:tabs>
        <w:ind w:left="8535" w:hanging="360"/>
      </w:pPr>
      <w:rPr>
        <w:rFonts w:ascii="Wingdings" w:hAnsi="Wingdings" w:hint="default"/>
      </w:rPr>
    </w:lvl>
    <w:lvl w:ilvl="6" w:tplc="04090001" w:tentative="1">
      <w:start w:val="1"/>
      <w:numFmt w:val="bullet"/>
      <w:lvlText w:val=""/>
      <w:lvlJc w:val="left"/>
      <w:pPr>
        <w:tabs>
          <w:tab w:val="num" w:pos="9255"/>
        </w:tabs>
        <w:ind w:left="9255" w:hanging="360"/>
      </w:pPr>
      <w:rPr>
        <w:rFonts w:ascii="Symbol" w:hAnsi="Symbol" w:hint="default"/>
      </w:rPr>
    </w:lvl>
    <w:lvl w:ilvl="7" w:tplc="04090003" w:tentative="1">
      <w:start w:val="1"/>
      <w:numFmt w:val="bullet"/>
      <w:lvlText w:val="o"/>
      <w:lvlJc w:val="left"/>
      <w:pPr>
        <w:tabs>
          <w:tab w:val="num" w:pos="9975"/>
        </w:tabs>
        <w:ind w:left="9975" w:hanging="360"/>
      </w:pPr>
      <w:rPr>
        <w:rFonts w:ascii="Courier New" w:hAnsi="Courier New" w:cs="Courier New" w:hint="default"/>
      </w:rPr>
    </w:lvl>
    <w:lvl w:ilvl="8" w:tplc="04090005" w:tentative="1">
      <w:start w:val="1"/>
      <w:numFmt w:val="bullet"/>
      <w:lvlText w:val=""/>
      <w:lvlJc w:val="left"/>
      <w:pPr>
        <w:tabs>
          <w:tab w:val="num" w:pos="10695"/>
        </w:tabs>
        <w:ind w:left="10695" w:hanging="360"/>
      </w:pPr>
      <w:rPr>
        <w:rFonts w:ascii="Wingdings" w:hAnsi="Wingdings" w:hint="default"/>
      </w:rPr>
    </w:lvl>
  </w:abstractNum>
  <w:num w:numId="1" w16cid:durableId="36902067">
    <w:abstractNumId w:val="0"/>
  </w:num>
  <w:num w:numId="2" w16cid:durableId="101404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F8"/>
    <w:rsid w:val="00020B09"/>
    <w:rsid w:val="00023476"/>
    <w:rsid w:val="00056D1C"/>
    <w:rsid w:val="000826F1"/>
    <w:rsid w:val="00094138"/>
    <w:rsid w:val="000A3739"/>
    <w:rsid w:val="000B0C0C"/>
    <w:rsid w:val="000B46F9"/>
    <w:rsid w:val="00103A1E"/>
    <w:rsid w:val="001A5FE5"/>
    <w:rsid w:val="002712A9"/>
    <w:rsid w:val="002B0A8A"/>
    <w:rsid w:val="002E37BB"/>
    <w:rsid w:val="00327BB4"/>
    <w:rsid w:val="00386481"/>
    <w:rsid w:val="003A404D"/>
    <w:rsid w:val="003B143C"/>
    <w:rsid w:val="003E06C1"/>
    <w:rsid w:val="003F748E"/>
    <w:rsid w:val="00427515"/>
    <w:rsid w:val="00457950"/>
    <w:rsid w:val="00464B73"/>
    <w:rsid w:val="0047366F"/>
    <w:rsid w:val="004A3B43"/>
    <w:rsid w:val="004B4ECF"/>
    <w:rsid w:val="0051160B"/>
    <w:rsid w:val="00515CBA"/>
    <w:rsid w:val="00517006"/>
    <w:rsid w:val="00525085"/>
    <w:rsid w:val="00570110"/>
    <w:rsid w:val="00572D07"/>
    <w:rsid w:val="00574577"/>
    <w:rsid w:val="0059095B"/>
    <w:rsid w:val="005A1B82"/>
    <w:rsid w:val="005B01C6"/>
    <w:rsid w:val="005B0777"/>
    <w:rsid w:val="005B7689"/>
    <w:rsid w:val="005E2103"/>
    <w:rsid w:val="005F7B17"/>
    <w:rsid w:val="0060092F"/>
    <w:rsid w:val="00601D9B"/>
    <w:rsid w:val="006270DB"/>
    <w:rsid w:val="006A74C8"/>
    <w:rsid w:val="006D6D4B"/>
    <w:rsid w:val="00703BE7"/>
    <w:rsid w:val="007246C1"/>
    <w:rsid w:val="00784324"/>
    <w:rsid w:val="007A308E"/>
    <w:rsid w:val="007B53E8"/>
    <w:rsid w:val="00862847"/>
    <w:rsid w:val="008846A2"/>
    <w:rsid w:val="0089109A"/>
    <w:rsid w:val="0089584E"/>
    <w:rsid w:val="008B23A0"/>
    <w:rsid w:val="008D2A53"/>
    <w:rsid w:val="00903071"/>
    <w:rsid w:val="009268FB"/>
    <w:rsid w:val="009320A3"/>
    <w:rsid w:val="00933F43"/>
    <w:rsid w:val="00953813"/>
    <w:rsid w:val="009921C6"/>
    <w:rsid w:val="00A15A7A"/>
    <w:rsid w:val="00A51575"/>
    <w:rsid w:val="00A5377D"/>
    <w:rsid w:val="00A85203"/>
    <w:rsid w:val="00AD0B6D"/>
    <w:rsid w:val="00AF311E"/>
    <w:rsid w:val="00B23F8B"/>
    <w:rsid w:val="00B43E1B"/>
    <w:rsid w:val="00B766F9"/>
    <w:rsid w:val="00BA166B"/>
    <w:rsid w:val="00BC0E29"/>
    <w:rsid w:val="00C80AEA"/>
    <w:rsid w:val="00C9350C"/>
    <w:rsid w:val="00CC0627"/>
    <w:rsid w:val="00CD423C"/>
    <w:rsid w:val="00CD65D6"/>
    <w:rsid w:val="00CE1A93"/>
    <w:rsid w:val="00D23E1F"/>
    <w:rsid w:val="00D263F5"/>
    <w:rsid w:val="00D3268E"/>
    <w:rsid w:val="00D361A2"/>
    <w:rsid w:val="00D40B4A"/>
    <w:rsid w:val="00D52F4A"/>
    <w:rsid w:val="00DB4EAE"/>
    <w:rsid w:val="00E050F8"/>
    <w:rsid w:val="00E16B42"/>
    <w:rsid w:val="00E3132E"/>
    <w:rsid w:val="00E75515"/>
    <w:rsid w:val="00EB3D07"/>
    <w:rsid w:val="00EC09BB"/>
    <w:rsid w:val="00F040B0"/>
    <w:rsid w:val="00F14FD6"/>
    <w:rsid w:val="00F348DC"/>
    <w:rsid w:val="00FB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EB40D"/>
  <w15:chartTrackingRefBased/>
  <w15:docId w15:val="{A419DB32-239D-462A-A47F-2E7BEB68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5085"/>
    <w:pPr>
      <w:tabs>
        <w:tab w:val="center" w:pos="4320"/>
        <w:tab w:val="right" w:pos="8640"/>
      </w:tabs>
    </w:pPr>
  </w:style>
  <w:style w:type="paragraph" w:styleId="Footer">
    <w:name w:val="footer"/>
    <w:basedOn w:val="Normal"/>
    <w:rsid w:val="00525085"/>
    <w:pPr>
      <w:tabs>
        <w:tab w:val="center" w:pos="4320"/>
        <w:tab w:val="right" w:pos="8640"/>
      </w:tabs>
    </w:pPr>
  </w:style>
  <w:style w:type="paragraph" w:styleId="NormalWeb">
    <w:name w:val="Normal (Web)"/>
    <w:basedOn w:val="Normal"/>
    <w:rsid w:val="004A3B43"/>
    <w:pPr>
      <w:spacing w:before="75" w:after="75"/>
    </w:pPr>
    <w:rPr>
      <w:rFonts w:ascii="Arial" w:hAnsi="Arial" w:cs="Arial"/>
      <w:color w:val="333333"/>
      <w:sz w:val="18"/>
      <w:szCs w:val="18"/>
    </w:rPr>
  </w:style>
  <w:style w:type="character" w:customStyle="1" w:styleId="heading41">
    <w:name w:val="heading41"/>
    <w:rsid w:val="004A3B43"/>
    <w:rPr>
      <w:rFonts w:ascii="Arial" w:hAnsi="Arial" w:cs="Arial" w:hint="default"/>
      <w:color w:val="333333"/>
      <w:sz w:val="18"/>
      <w:szCs w:val="18"/>
      <w:bdr w:val="none" w:sz="0" w:space="0" w:color="auto" w:frame="1"/>
    </w:rPr>
  </w:style>
  <w:style w:type="paragraph" w:styleId="BalloonText">
    <w:name w:val="Balloon Text"/>
    <w:basedOn w:val="Normal"/>
    <w:semiHidden/>
    <w:rsid w:val="00933F43"/>
    <w:rPr>
      <w:rFonts w:ascii="Tahoma" w:hAnsi="Tahoma" w:cs="Tahoma"/>
      <w:sz w:val="16"/>
      <w:szCs w:val="16"/>
    </w:rPr>
  </w:style>
  <w:style w:type="character" w:styleId="CommentReference">
    <w:name w:val="annotation reference"/>
    <w:rsid w:val="00464B73"/>
    <w:rPr>
      <w:sz w:val="16"/>
      <w:szCs w:val="16"/>
    </w:rPr>
  </w:style>
  <w:style w:type="paragraph" w:styleId="CommentText">
    <w:name w:val="annotation text"/>
    <w:basedOn w:val="Normal"/>
    <w:link w:val="CommentTextChar"/>
    <w:rsid w:val="00464B73"/>
    <w:rPr>
      <w:sz w:val="20"/>
      <w:szCs w:val="20"/>
    </w:rPr>
  </w:style>
  <w:style w:type="character" w:customStyle="1" w:styleId="CommentTextChar">
    <w:name w:val="Comment Text Char"/>
    <w:basedOn w:val="DefaultParagraphFont"/>
    <w:link w:val="CommentText"/>
    <w:rsid w:val="00464B73"/>
  </w:style>
  <w:style w:type="paragraph" w:styleId="CommentSubject">
    <w:name w:val="annotation subject"/>
    <w:basedOn w:val="CommentText"/>
    <w:next w:val="CommentText"/>
    <w:link w:val="CommentSubjectChar"/>
    <w:rsid w:val="00464B73"/>
    <w:rPr>
      <w:b/>
      <w:bCs/>
    </w:rPr>
  </w:style>
  <w:style w:type="character" w:customStyle="1" w:styleId="CommentSubjectChar">
    <w:name w:val="Comment Subject Char"/>
    <w:link w:val="CommentSubject"/>
    <w:rsid w:val="00464B73"/>
    <w:rPr>
      <w:b/>
      <w:bCs/>
    </w:rPr>
  </w:style>
  <w:style w:type="character" w:customStyle="1" w:styleId="HeaderChar">
    <w:name w:val="Header Char"/>
    <w:link w:val="Header"/>
    <w:uiPriority w:val="99"/>
    <w:rsid w:val="00CD65D6"/>
    <w:rPr>
      <w:sz w:val="24"/>
      <w:szCs w:val="24"/>
    </w:rPr>
  </w:style>
  <w:style w:type="paragraph" w:customStyle="1" w:styleId="Default">
    <w:name w:val="Default"/>
    <w:basedOn w:val="Normal"/>
    <w:rsid w:val="003B143C"/>
    <w:pPr>
      <w:autoSpaceDE w:val="0"/>
      <w:autoSpaceDN w:val="0"/>
    </w:pPr>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242">
      <w:bodyDiv w:val="1"/>
      <w:marLeft w:val="0"/>
      <w:marRight w:val="0"/>
      <w:marTop w:val="0"/>
      <w:marBottom w:val="0"/>
      <w:divBdr>
        <w:top w:val="none" w:sz="0" w:space="0" w:color="auto"/>
        <w:left w:val="none" w:sz="0" w:space="0" w:color="auto"/>
        <w:bottom w:val="none" w:sz="0" w:space="0" w:color="auto"/>
        <w:right w:val="none" w:sz="0" w:space="0" w:color="auto"/>
      </w:divBdr>
    </w:div>
    <w:div w:id="1115562284">
      <w:bodyDiv w:val="1"/>
      <w:marLeft w:val="0"/>
      <w:marRight w:val="0"/>
      <w:marTop w:val="0"/>
      <w:marBottom w:val="0"/>
      <w:divBdr>
        <w:top w:val="none" w:sz="0" w:space="0" w:color="auto"/>
        <w:left w:val="none" w:sz="0" w:space="0" w:color="auto"/>
        <w:bottom w:val="none" w:sz="0" w:space="0" w:color="auto"/>
        <w:right w:val="none" w:sz="0" w:space="0" w:color="auto"/>
      </w:divBdr>
    </w:div>
    <w:div w:id="1656104799">
      <w:bodyDiv w:val="1"/>
      <w:marLeft w:val="0"/>
      <w:marRight w:val="0"/>
      <w:marTop w:val="0"/>
      <w:marBottom w:val="0"/>
      <w:divBdr>
        <w:top w:val="none" w:sz="0" w:space="0" w:color="auto"/>
        <w:left w:val="none" w:sz="0" w:space="0" w:color="auto"/>
        <w:bottom w:val="none" w:sz="0" w:space="0" w:color="auto"/>
        <w:right w:val="none" w:sz="0" w:space="0" w:color="auto"/>
      </w:divBdr>
      <w:divsChild>
        <w:div w:id="55787794">
          <w:marLeft w:val="0"/>
          <w:marRight w:val="0"/>
          <w:marTop w:val="0"/>
          <w:marBottom w:val="0"/>
          <w:divBdr>
            <w:top w:val="none" w:sz="0" w:space="0" w:color="auto"/>
            <w:left w:val="none" w:sz="0" w:space="0" w:color="auto"/>
            <w:bottom w:val="none" w:sz="0" w:space="0" w:color="auto"/>
            <w:right w:val="none" w:sz="0" w:space="0" w:color="auto"/>
          </w:divBdr>
          <w:divsChild>
            <w:div w:id="828980535">
              <w:marLeft w:val="0"/>
              <w:marRight w:val="0"/>
              <w:marTop w:val="0"/>
              <w:marBottom w:val="0"/>
              <w:divBdr>
                <w:top w:val="none" w:sz="0" w:space="0" w:color="auto"/>
                <w:left w:val="none" w:sz="0" w:space="0" w:color="auto"/>
                <w:bottom w:val="none" w:sz="0" w:space="0" w:color="auto"/>
                <w:right w:val="none" w:sz="0" w:space="0" w:color="auto"/>
              </w:divBdr>
              <w:divsChild>
                <w:div w:id="602612616">
                  <w:marLeft w:val="0"/>
                  <w:marRight w:val="0"/>
                  <w:marTop w:val="0"/>
                  <w:marBottom w:val="0"/>
                  <w:divBdr>
                    <w:top w:val="none" w:sz="0" w:space="0" w:color="auto"/>
                    <w:left w:val="none" w:sz="0" w:space="0" w:color="auto"/>
                    <w:bottom w:val="none" w:sz="0" w:space="0" w:color="auto"/>
                    <w:right w:val="none" w:sz="0" w:space="0" w:color="auto"/>
                  </w:divBdr>
                  <w:divsChild>
                    <w:div w:id="968900506">
                      <w:marLeft w:val="0"/>
                      <w:marRight w:val="0"/>
                      <w:marTop w:val="0"/>
                      <w:marBottom w:val="0"/>
                      <w:divBdr>
                        <w:top w:val="none" w:sz="0" w:space="0" w:color="auto"/>
                        <w:left w:val="none" w:sz="0" w:space="0" w:color="auto"/>
                        <w:bottom w:val="none" w:sz="0" w:space="0" w:color="auto"/>
                        <w:right w:val="none" w:sz="0" w:space="0" w:color="auto"/>
                      </w:divBdr>
                      <w:divsChild>
                        <w:div w:id="1593004209">
                          <w:marLeft w:val="0"/>
                          <w:marRight w:val="0"/>
                          <w:marTop w:val="0"/>
                          <w:marBottom w:val="0"/>
                          <w:divBdr>
                            <w:top w:val="none" w:sz="0" w:space="0" w:color="auto"/>
                            <w:left w:val="none" w:sz="0" w:space="0" w:color="auto"/>
                            <w:bottom w:val="none" w:sz="0" w:space="0" w:color="auto"/>
                            <w:right w:val="none" w:sz="0" w:space="0" w:color="auto"/>
                          </w:divBdr>
                          <w:divsChild>
                            <w:div w:id="1038701560">
                              <w:marLeft w:val="0"/>
                              <w:marRight w:val="0"/>
                              <w:marTop w:val="0"/>
                              <w:marBottom w:val="0"/>
                              <w:divBdr>
                                <w:top w:val="none" w:sz="0" w:space="0" w:color="auto"/>
                                <w:left w:val="none" w:sz="0" w:space="0" w:color="auto"/>
                                <w:bottom w:val="none" w:sz="0" w:space="0" w:color="auto"/>
                                <w:right w:val="none" w:sz="0" w:space="0" w:color="auto"/>
                              </w:divBdr>
                              <w:divsChild>
                                <w:div w:id="1894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93812">
      <w:bodyDiv w:val="1"/>
      <w:marLeft w:val="0"/>
      <w:marRight w:val="0"/>
      <w:marTop w:val="0"/>
      <w:marBottom w:val="0"/>
      <w:divBdr>
        <w:top w:val="none" w:sz="0" w:space="0" w:color="auto"/>
        <w:left w:val="none" w:sz="0" w:space="0" w:color="auto"/>
        <w:bottom w:val="none" w:sz="0" w:space="0" w:color="auto"/>
        <w:right w:val="none" w:sz="0" w:space="0" w:color="auto"/>
      </w:divBdr>
      <w:divsChild>
        <w:div w:id="2064017692">
          <w:marLeft w:val="0"/>
          <w:marRight w:val="0"/>
          <w:marTop w:val="0"/>
          <w:marBottom w:val="0"/>
          <w:divBdr>
            <w:top w:val="none" w:sz="0" w:space="0" w:color="auto"/>
            <w:left w:val="none" w:sz="0" w:space="0" w:color="auto"/>
            <w:bottom w:val="none" w:sz="0" w:space="0" w:color="auto"/>
            <w:right w:val="none" w:sz="0" w:space="0" w:color="auto"/>
          </w:divBdr>
          <w:divsChild>
            <w:div w:id="2142456610">
              <w:marLeft w:val="0"/>
              <w:marRight w:val="0"/>
              <w:marTop w:val="0"/>
              <w:marBottom w:val="0"/>
              <w:divBdr>
                <w:top w:val="none" w:sz="0" w:space="0" w:color="auto"/>
                <w:left w:val="none" w:sz="0" w:space="0" w:color="auto"/>
                <w:bottom w:val="none" w:sz="0" w:space="0" w:color="auto"/>
                <w:right w:val="none" w:sz="0" w:space="0" w:color="auto"/>
              </w:divBdr>
              <w:divsChild>
                <w:div w:id="279412108">
                  <w:marLeft w:val="0"/>
                  <w:marRight w:val="0"/>
                  <w:marTop w:val="0"/>
                  <w:marBottom w:val="0"/>
                  <w:divBdr>
                    <w:top w:val="none" w:sz="0" w:space="0" w:color="auto"/>
                    <w:left w:val="none" w:sz="0" w:space="0" w:color="auto"/>
                    <w:bottom w:val="none" w:sz="0" w:space="0" w:color="auto"/>
                    <w:right w:val="none" w:sz="0" w:space="0" w:color="auto"/>
                  </w:divBdr>
                  <w:divsChild>
                    <w:div w:id="185102297">
                      <w:marLeft w:val="0"/>
                      <w:marRight w:val="0"/>
                      <w:marTop w:val="0"/>
                      <w:marBottom w:val="0"/>
                      <w:divBdr>
                        <w:top w:val="none" w:sz="0" w:space="0" w:color="auto"/>
                        <w:left w:val="none" w:sz="0" w:space="0" w:color="auto"/>
                        <w:bottom w:val="none" w:sz="0" w:space="0" w:color="auto"/>
                        <w:right w:val="none" w:sz="0" w:space="0" w:color="auto"/>
                      </w:divBdr>
                      <w:divsChild>
                        <w:div w:id="1126579138">
                          <w:marLeft w:val="0"/>
                          <w:marRight w:val="0"/>
                          <w:marTop w:val="0"/>
                          <w:marBottom w:val="0"/>
                          <w:divBdr>
                            <w:top w:val="none" w:sz="0" w:space="0" w:color="auto"/>
                            <w:left w:val="none" w:sz="0" w:space="0" w:color="auto"/>
                            <w:bottom w:val="none" w:sz="0" w:space="0" w:color="auto"/>
                            <w:right w:val="none" w:sz="0" w:space="0" w:color="auto"/>
                          </w:divBdr>
                          <w:divsChild>
                            <w:div w:id="1761488030">
                              <w:marLeft w:val="0"/>
                              <w:marRight w:val="0"/>
                              <w:marTop w:val="0"/>
                              <w:marBottom w:val="0"/>
                              <w:divBdr>
                                <w:top w:val="none" w:sz="0" w:space="0" w:color="auto"/>
                                <w:left w:val="none" w:sz="0" w:space="0" w:color="auto"/>
                                <w:bottom w:val="none" w:sz="0" w:space="0" w:color="auto"/>
                                <w:right w:val="none" w:sz="0" w:space="0" w:color="auto"/>
                              </w:divBdr>
                              <w:divsChild>
                                <w:div w:id="20953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6F6D44B16F54CA73713CA1656B3BE" ma:contentTypeVersion="10" ma:contentTypeDescription="Create a new document." ma:contentTypeScope="" ma:versionID="6a511ef0bdabf98e861004435451e8ab">
  <xsd:schema xmlns:xsd="http://www.w3.org/2001/XMLSchema" xmlns:xs="http://www.w3.org/2001/XMLSchema" xmlns:p="http://schemas.microsoft.com/office/2006/metadata/properties" xmlns:ns2="06ac8f06-afa7-4295-ae7a-6b2bb639398a" xmlns:ns3="681482a1-1ff9-410e-98b4-0879d146dc4d" targetNamespace="http://schemas.microsoft.com/office/2006/metadata/properties" ma:root="true" ma:fieldsID="1a1ba3297b1182185ad5f347126748a2" ns2:_="" ns3:_="">
    <xsd:import namespace="06ac8f06-afa7-4295-ae7a-6b2bb639398a"/>
    <xsd:import namespace="681482a1-1ff9-410e-98b4-0879d146dc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c8f06-afa7-4295-ae7a-6b2bb63939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482a1-1ff9-410e-98b4-0879d146dc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BC14D-458C-495D-BE08-95138ABC8B20}">
  <ds:schemaRefs>
    <ds:schemaRef ds:uri="http://schemas.microsoft.com/sharepoint/v3/contenttype/forms"/>
  </ds:schemaRefs>
</ds:datastoreItem>
</file>

<file path=customXml/itemProps2.xml><?xml version="1.0" encoding="utf-8"?>
<ds:datastoreItem xmlns:ds="http://schemas.openxmlformats.org/officeDocument/2006/customXml" ds:itemID="{479BC3D9-1E20-496E-81CD-B9672DF7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c8f06-afa7-4295-ae7a-6b2bb639398a"/>
    <ds:schemaRef ds:uri="681482a1-1ff9-410e-98b4-0879d146d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B82A6-3076-4702-A077-A7638150A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MANULIFE REINSURANCE LIMITED</vt:lpstr>
    </vt:vector>
  </TitlesOfParts>
  <Company>Manulife Financial</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MANULIFE REINSURANCE LIMITED</dc:title>
  <dc:subject/>
  <dc:creator>Cindy Forbes</dc:creator>
  <cp:keywords/>
  <cp:lastModifiedBy>UW Board of Governors</cp:lastModifiedBy>
  <cp:revision>4</cp:revision>
  <cp:lastPrinted>2011-07-22T19:18:00Z</cp:lastPrinted>
  <dcterms:created xsi:type="dcterms:W3CDTF">2023-02-07T01:40:00Z</dcterms:created>
  <dcterms:modified xsi:type="dcterms:W3CDTF">2023-09-24T19:15:00Z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0x010100A176F6D44B16F54CA73713CA1656B3BE</vt:lpwstr>
  </property>
</Properties>
</file>